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85" w:type="dxa"/>
        <w:tblInd w:w="96" w:type="dxa"/>
        <w:tblLook w:val="04A0"/>
      </w:tblPr>
      <w:tblGrid>
        <w:gridCol w:w="10785"/>
      </w:tblGrid>
      <w:tr w:rsidR="00F133E9" w:rsidRPr="003573A7" w:rsidTr="004768D1">
        <w:trPr>
          <w:trHeight w:val="240"/>
        </w:trPr>
        <w:tc>
          <w:tcPr>
            <w:tcW w:w="10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3E9" w:rsidRPr="003573A7" w:rsidRDefault="00F133E9" w:rsidP="004768D1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 w:rsidRPr="003573A7">
              <w:rPr>
                <w:b/>
                <w:sz w:val="18"/>
                <w:szCs w:val="18"/>
                <w:lang w:eastAsia="ru-RU"/>
              </w:rPr>
              <w:t>Приложение №</w:t>
            </w:r>
            <w:r w:rsidRPr="0044129E">
              <w:rPr>
                <w:b/>
                <w:sz w:val="18"/>
                <w:szCs w:val="18"/>
                <w:lang w:eastAsia="ru-RU"/>
              </w:rPr>
              <w:t xml:space="preserve"> </w:t>
            </w:r>
            <w:r>
              <w:rPr>
                <w:b/>
                <w:sz w:val="18"/>
                <w:szCs w:val="18"/>
                <w:lang w:eastAsia="ru-RU"/>
              </w:rPr>
              <w:t>3</w:t>
            </w:r>
          </w:p>
        </w:tc>
      </w:tr>
      <w:tr w:rsidR="00F133E9" w:rsidRPr="00B905EC" w:rsidTr="004768D1">
        <w:trPr>
          <w:trHeight w:val="240"/>
        </w:trPr>
        <w:tc>
          <w:tcPr>
            <w:tcW w:w="10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3E9" w:rsidRPr="00B905EC" w:rsidRDefault="00F133E9" w:rsidP="004768D1">
            <w:pPr>
              <w:jc w:val="right"/>
              <w:rPr>
                <w:rFonts w:ascii="Cambria" w:hAnsi="Cambria"/>
                <w:b/>
                <w:sz w:val="18"/>
                <w:szCs w:val="18"/>
                <w:lang w:eastAsia="ru-RU"/>
              </w:rPr>
            </w:pP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к Решению </w:t>
            </w:r>
            <w:r w:rsidRPr="00B905EC">
              <w:rPr>
                <w:rFonts w:ascii="Cambria" w:hAnsi="Cambria"/>
                <w:b/>
                <w:sz w:val="18"/>
                <w:szCs w:val="18"/>
                <w:lang w:val="en-US" w:eastAsia="ru-RU"/>
              </w:rPr>
              <w:t>XXXVI</w:t>
            </w: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сессии </w:t>
            </w:r>
            <w:r w:rsidRPr="00B905EC">
              <w:rPr>
                <w:rFonts w:ascii="Cambria" w:hAnsi="Cambria"/>
                <w:b/>
                <w:sz w:val="18"/>
                <w:szCs w:val="18"/>
                <w:lang w:val="en-US" w:eastAsia="ru-RU"/>
              </w:rPr>
              <w:t>IV</w:t>
            </w: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созыва Совета </w:t>
            </w:r>
          </w:p>
        </w:tc>
      </w:tr>
      <w:tr w:rsidR="00F133E9" w:rsidRPr="003573A7" w:rsidTr="004768D1">
        <w:trPr>
          <w:trHeight w:val="240"/>
        </w:trPr>
        <w:tc>
          <w:tcPr>
            <w:tcW w:w="10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3E9" w:rsidRPr="003573A7" w:rsidRDefault="00F133E9" w:rsidP="004768D1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proofErr w:type="spellStart"/>
            <w:r w:rsidRPr="003573A7">
              <w:rPr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573A7">
              <w:rPr>
                <w:b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F133E9" w:rsidRPr="00B905EC" w:rsidTr="004768D1">
        <w:trPr>
          <w:trHeight w:val="240"/>
        </w:trPr>
        <w:tc>
          <w:tcPr>
            <w:tcW w:w="10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3E9" w:rsidRPr="00B905EC" w:rsidRDefault="00F133E9" w:rsidP="004768D1">
            <w:pPr>
              <w:jc w:val="right"/>
              <w:rPr>
                <w:rFonts w:ascii="Cambria" w:hAnsi="Cambria"/>
                <w:b/>
                <w:sz w:val="18"/>
                <w:szCs w:val="18"/>
                <w:lang w:eastAsia="ru-RU"/>
              </w:rPr>
            </w:pP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     от " 23 " декабря 2020 года </w:t>
            </w:r>
            <w:r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</w:t>
            </w: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>№ 1</w:t>
            </w:r>
          </w:p>
        </w:tc>
      </w:tr>
      <w:tr w:rsidR="00F133E9" w:rsidRPr="003573A7" w:rsidTr="004768D1">
        <w:trPr>
          <w:trHeight w:val="240"/>
        </w:trPr>
        <w:tc>
          <w:tcPr>
            <w:tcW w:w="10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3E9" w:rsidRPr="003573A7" w:rsidRDefault="00F133E9" w:rsidP="004768D1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 w:rsidRPr="003573A7">
              <w:rPr>
                <w:b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3573A7">
              <w:rPr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573A7">
              <w:rPr>
                <w:b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F133E9" w:rsidRPr="003573A7" w:rsidTr="004768D1">
        <w:trPr>
          <w:trHeight w:val="240"/>
        </w:trPr>
        <w:tc>
          <w:tcPr>
            <w:tcW w:w="10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3E9" w:rsidRPr="003573A7" w:rsidRDefault="00F133E9" w:rsidP="004768D1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на 2021 год и на плановый период 2022 и 2023</w:t>
            </w:r>
            <w:r w:rsidRPr="003573A7">
              <w:rPr>
                <w:b/>
                <w:sz w:val="18"/>
                <w:szCs w:val="18"/>
                <w:lang w:eastAsia="ru-RU"/>
              </w:rPr>
              <w:t xml:space="preserve"> годов"</w:t>
            </w:r>
          </w:p>
        </w:tc>
      </w:tr>
    </w:tbl>
    <w:p w:rsidR="004B61C1" w:rsidRDefault="004B61C1"/>
    <w:p w:rsidR="00F133E9" w:rsidRPr="00F06310" w:rsidRDefault="00F133E9" w:rsidP="00F133E9">
      <w:pPr>
        <w:jc w:val="center"/>
        <w:rPr>
          <w:b/>
          <w:sz w:val="20"/>
          <w:szCs w:val="20"/>
        </w:rPr>
      </w:pPr>
      <w:r w:rsidRPr="00F06310">
        <w:rPr>
          <w:b/>
          <w:sz w:val="20"/>
          <w:szCs w:val="20"/>
        </w:rPr>
        <w:t xml:space="preserve">Перечень и коды главных администраторов доходов бюджета </w:t>
      </w:r>
      <w:proofErr w:type="spellStart"/>
      <w:r w:rsidRPr="00F06310">
        <w:rPr>
          <w:b/>
          <w:sz w:val="20"/>
          <w:szCs w:val="20"/>
        </w:rPr>
        <w:t>Прионежского</w:t>
      </w:r>
      <w:proofErr w:type="spellEnd"/>
      <w:r w:rsidRPr="00F06310">
        <w:rPr>
          <w:b/>
          <w:sz w:val="20"/>
          <w:szCs w:val="20"/>
        </w:rPr>
        <w:t xml:space="preserve"> муниципального района, закрепляемые за ними виды (подвиды) доходов бюджета </w:t>
      </w:r>
      <w:proofErr w:type="spellStart"/>
      <w:r w:rsidRPr="00F06310">
        <w:rPr>
          <w:b/>
          <w:sz w:val="20"/>
          <w:szCs w:val="20"/>
        </w:rPr>
        <w:t>Прионежского</w:t>
      </w:r>
      <w:proofErr w:type="spellEnd"/>
      <w:r w:rsidRPr="00F06310">
        <w:rPr>
          <w:b/>
          <w:sz w:val="20"/>
          <w:szCs w:val="20"/>
        </w:rPr>
        <w:t xml:space="preserve"> муниципального района</w:t>
      </w:r>
    </w:p>
    <w:p w:rsidR="00F133E9" w:rsidRPr="00F06310" w:rsidRDefault="00F133E9" w:rsidP="00F133E9">
      <w:pPr>
        <w:jc w:val="center"/>
        <w:rPr>
          <w:sz w:val="20"/>
          <w:szCs w:val="20"/>
        </w:rPr>
      </w:pPr>
      <w:r>
        <w:rPr>
          <w:b/>
          <w:sz w:val="20"/>
          <w:szCs w:val="20"/>
        </w:rPr>
        <w:t xml:space="preserve"> на 2021 год и на плановый период 2022</w:t>
      </w:r>
      <w:r w:rsidRPr="00F06310">
        <w:rPr>
          <w:b/>
          <w:sz w:val="20"/>
          <w:szCs w:val="20"/>
        </w:rPr>
        <w:t xml:space="preserve"> и 202</w:t>
      </w:r>
      <w:r>
        <w:rPr>
          <w:b/>
          <w:sz w:val="20"/>
          <w:szCs w:val="20"/>
        </w:rPr>
        <w:t>3</w:t>
      </w:r>
      <w:r w:rsidRPr="00F06310">
        <w:rPr>
          <w:b/>
          <w:sz w:val="20"/>
          <w:szCs w:val="20"/>
        </w:rPr>
        <w:t xml:space="preserve"> годов</w:t>
      </w:r>
    </w:p>
    <w:p w:rsidR="00F133E9" w:rsidRDefault="00F133E9"/>
    <w:tbl>
      <w:tblPr>
        <w:tblW w:w="10632" w:type="dxa"/>
        <w:tblInd w:w="108" w:type="dxa"/>
        <w:tblLayout w:type="fixed"/>
        <w:tblLook w:val="0000"/>
      </w:tblPr>
      <w:tblGrid>
        <w:gridCol w:w="2667"/>
        <w:gridCol w:w="7965"/>
      </w:tblGrid>
      <w:tr w:rsidR="00F133E9" w:rsidRPr="00766BE0" w:rsidTr="004768D1">
        <w:trPr>
          <w:trHeight w:val="1008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b/>
              </w:rPr>
            </w:pPr>
            <w:r w:rsidRPr="00766BE0">
              <w:rPr>
                <w:rFonts w:ascii="Times New Roman" w:hAnsi="Times New Roman" w:cs="Times New Roman"/>
                <w:b/>
              </w:rPr>
              <w:t>Код бюджетной классификации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33E9" w:rsidRPr="00766BE0" w:rsidRDefault="00F133E9" w:rsidP="004768D1">
            <w:pPr>
              <w:widowControl w:val="0"/>
              <w:autoSpaceDE w:val="0"/>
              <w:spacing w:line="276" w:lineRule="auto"/>
              <w:ind w:firstLine="175"/>
              <w:jc w:val="center"/>
              <w:rPr>
                <w:sz w:val="20"/>
                <w:szCs w:val="20"/>
              </w:rPr>
            </w:pPr>
            <w:r w:rsidRPr="00766BE0">
              <w:rPr>
                <w:b/>
                <w:sz w:val="20"/>
                <w:szCs w:val="20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</w:tr>
      <w:tr w:rsidR="00F133E9" w:rsidRPr="00766BE0" w:rsidTr="004768D1">
        <w:trPr>
          <w:trHeight w:val="438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b/>
              </w:rPr>
            </w:pPr>
            <w:r w:rsidRPr="00766BE0">
              <w:rPr>
                <w:rFonts w:ascii="Times New Roman" w:hAnsi="Times New Roman" w:cs="Times New Roman"/>
                <w:b/>
              </w:rPr>
              <w:t>015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33E9" w:rsidRPr="00766BE0" w:rsidRDefault="00F133E9" w:rsidP="004768D1">
            <w:pPr>
              <w:widowControl w:val="0"/>
              <w:autoSpaceDE w:val="0"/>
              <w:spacing w:line="276" w:lineRule="auto"/>
              <w:ind w:firstLine="175"/>
              <w:jc w:val="center"/>
              <w:rPr>
                <w:sz w:val="20"/>
                <w:szCs w:val="20"/>
              </w:rPr>
            </w:pPr>
            <w:r w:rsidRPr="00766BE0">
              <w:rPr>
                <w:b/>
                <w:sz w:val="20"/>
                <w:szCs w:val="20"/>
              </w:rPr>
              <w:t xml:space="preserve">Администрация </w:t>
            </w:r>
            <w:proofErr w:type="spellStart"/>
            <w:r w:rsidRPr="00766BE0">
              <w:rPr>
                <w:b/>
                <w:sz w:val="20"/>
                <w:szCs w:val="20"/>
              </w:rPr>
              <w:t>Прионежского</w:t>
            </w:r>
            <w:proofErr w:type="spellEnd"/>
            <w:r w:rsidRPr="00766BE0">
              <w:rPr>
                <w:b/>
                <w:sz w:val="20"/>
                <w:szCs w:val="20"/>
              </w:rPr>
              <w:t xml:space="preserve"> муниципального района</w:t>
            </w:r>
          </w:p>
        </w:tc>
      </w:tr>
      <w:tr w:rsidR="00F133E9" w:rsidRPr="00766BE0" w:rsidTr="004768D1">
        <w:trPr>
          <w:trHeight w:val="271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015 1 08 07150 01 1000 110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widowControl w:val="0"/>
              <w:autoSpaceDE w:val="0"/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F133E9" w:rsidRPr="00766BE0" w:rsidTr="004768D1">
        <w:trPr>
          <w:trHeight w:val="275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015 1 08 07150 01 4000 110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widowControl w:val="0"/>
              <w:autoSpaceDE w:val="0"/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F133E9" w:rsidRPr="00766BE0" w:rsidTr="004768D1">
        <w:trPr>
          <w:trHeight w:val="438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015 1 08 07174 01 0000 110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widowControl w:val="0"/>
              <w:autoSpaceDE w:val="0"/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F133E9" w:rsidRPr="00766BE0" w:rsidTr="004768D1">
        <w:trPr>
          <w:trHeight w:val="438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015 1 08 07174 01 1000 110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widowControl w:val="0"/>
              <w:autoSpaceDE w:val="0"/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015 1 11 03050 05 0000 120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widowControl w:val="0"/>
              <w:autoSpaceDE w:val="0"/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015 1 11 05013 05 0000 120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widowControl w:val="0"/>
              <w:autoSpaceDE w:val="0"/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proofErr w:type="gramStart"/>
            <w:r w:rsidRPr="00766BE0">
              <w:rPr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015 1 11 05013 10 0000 120</w:t>
            </w:r>
          </w:p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widowControl w:val="0"/>
              <w:autoSpaceDE w:val="0"/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015 1 11 05035 05 0000 120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widowControl w:val="0"/>
              <w:autoSpaceDE w:val="0"/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015 1 11 07015 05 0000 120</w:t>
            </w:r>
          </w:p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widowControl w:val="0"/>
              <w:autoSpaceDE w:val="0"/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F133E9" w:rsidRPr="00766BE0" w:rsidTr="004768D1">
        <w:trPr>
          <w:trHeight w:val="706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015 1 11 09045 05 0000 120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suppressAutoHyphens w:val="0"/>
              <w:autoSpaceDE w:val="0"/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F133E9" w:rsidRPr="00766BE0" w:rsidTr="004768D1">
        <w:trPr>
          <w:trHeight w:val="558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015 1 13 01075 05 0000 130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suppressAutoHyphens w:val="0"/>
              <w:autoSpaceDE w:val="0"/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Доходы от оказания информационных услуг органами местного самоуправления муниципальных районов, казенными учреждениями муниципальных районов</w:t>
            </w:r>
          </w:p>
        </w:tc>
      </w:tr>
      <w:tr w:rsidR="00F133E9" w:rsidRPr="00766BE0" w:rsidTr="004768D1">
        <w:trPr>
          <w:trHeight w:val="275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015 1 13 01995 05 0001 130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F133E9" w:rsidRPr="00766BE0" w:rsidTr="004768D1">
        <w:trPr>
          <w:trHeight w:val="275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015 1 13 01995 05 0002 130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F133E9" w:rsidRPr="00766BE0" w:rsidTr="004768D1">
        <w:trPr>
          <w:trHeight w:val="275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015 1 13 01995 05 0003 130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F133E9" w:rsidRPr="00766BE0" w:rsidTr="004768D1">
        <w:trPr>
          <w:trHeight w:val="275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015 1 13 01995 05 0004 130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F133E9" w:rsidRPr="00766BE0" w:rsidTr="004768D1">
        <w:trPr>
          <w:trHeight w:val="275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015 1 13 01995 05 0005 130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015 1 13 01995 05 0006 130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 xml:space="preserve">Прочие доходы от оказания платных услуг (работ) получателями средств бюджетов </w:t>
            </w:r>
            <w:r w:rsidRPr="00766BE0">
              <w:rPr>
                <w:sz w:val="20"/>
                <w:szCs w:val="20"/>
              </w:rPr>
              <w:lastRenderedPageBreak/>
              <w:t>муниципальных районов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lastRenderedPageBreak/>
              <w:t>015 1 13 01995 05 0007 130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015 1 13 01995 05 0008 130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015 1 13 01995 05 0009 130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015 1 13 01995 05 0011 130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015 1 13 01995 05 0012 130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F133E9" w:rsidRPr="00766BE0" w:rsidTr="004768D1">
        <w:trPr>
          <w:trHeight w:val="117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015 1 13 01995 05 0013 130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015 1 13 01995 05 0014 130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015 1 13 01995 05 0015 130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015 1 13 01995 05 0016 130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015 1 13 01995 05 0017 130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015 1 13 01995 05 0018 130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015 1 13 01995 05 0019 130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015 1 13 01995 05 0020 130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015 1 13 01995 05 0022 130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015 1 13 01995 05 0023 130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015 1 13 01995 05 0025 130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015 1 13 01995 05 0027 130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015 1 13 01995 05 0028 130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015 1 13 01995 05 0029 130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015 1 13 01995 05 0030 130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015 1 13 01995 05 0035 130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015 1 13 01995 05 0036 130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015 1 13 02065 05 0000 130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015 1 13 02995 05 0000 130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Прочие доходы от компенсации затрат бюджетов муниципальных районов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015 1 14 02052 05 0000 410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widowControl w:val="0"/>
              <w:autoSpaceDE w:val="0"/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015 1 14 02053 05 0000 410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widowControl w:val="0"/>
              <w:autoSpaceDE w:val="0"/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F133E9" w:rsidRPr="00766BE0" w:rsidTr="004768D1">
        <w:trPr>
          <w:trHeight w:val="80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015 1 14 02052 05 0000 440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widowControl w:val="0"/>
              <w:autoSpaceDE w:val="0"/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</w:t>
            </w:r>
            <w:r w:rsidRPr="00766BE0">
              <w:rPr>
                <w:sz w:val="20"/>
                <w:szCs w:val="20"/>
              </w:rPr>
              <w:lastRenderedPageBreak/>
              <w:t>части реализации материальных запасов по указанному имуществу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lastRenderedPageBreak/>
              <w:t>015 1 14 02053 05 0000 440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widowControl w:val="0"/>
              <w:autoSpaceDE w:val="0"/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015 1 14 06013 05 0000 430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widowControl w:val="0"/>
              <w:autoSpaceDE w:val="0"/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015 1 14 06025 10 0000 430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widowControl w:val="0"/>
              <w:autoSpaceDE w:val="0"/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ind w:left="11"/>
              <w:rPr>
                <w:color w:val="000000"/>
                <w:sz w:val="20"/>
                <w:szCs w:val="20"/>
                <w:lang w:eastAsia="ru-RU"/>
              </w:rPr>
            </w:pPr>
            <w:r w:rsidRPr="00766BE0">
              <w:rPr>
                <w:color w:val="000000"/>
                <w:sz w:val="20"/>
                <w:szCs w:val="20"/>
                <w:lang w:eastAsia="ru-RU"/>
              </w:rPr>
              <w:t>015 1 16 01053 01 0000 140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33E9" w:rsidRPr="00766BE0" w:rsidRDefault="00F133E9" w:rsidP="004768D1">
            <w:pPr>
              <w:ind w:left="18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6BE0">
              <w:rPr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ind w:left="11"/>
              <w:rPr>
                <w:color w:val="000000"/>
                <w:sz w:val="20"/>
                <w:szCs w:val="20"/>
                <w:lang w:eastAsia="ru-RU"/>
              </w:rPr>
            </w:pPr>
            <w:r w:rsidRPr="00766BE0">
              <w:rPr>
                <w:color w:val="000000"/>
                <w:sz w:val="20"/>
                <w:szCs w:val="20"/>
                <w:lang w:eastAsia="ru-RU"/>
              </w:rPr>
              <w:t>015 1 16 01154 01 0000 140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33E9" w:rsidRPr="00766BE0" w:rsidRDefault="00F133E9" w:rsidP="004768D1">
            <w:pPr>
              <w:ind w:left="18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6BE0">
              <w:rPr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ind w:left="11"/>
              <w:rPr>
                <w:color w:val="000000"/>
                <w:sz w:val="20"/>
                <w:szCs w:val="20"/>
                <w:lang w:eastAsia="ru-RU"/>
              </w:rPr>
            </w:pPr>
            <w:r w:rsidRPr="00766BE0">
              <w:rPr>
                <w:color w:val="000000"/>
                <w:sz w:val="20"/>
                <w:szCs w:val="20"/>
                <w:lang w:eastAsia="ru-RU"/>
              </w:rPr>
              <w:t>015 1 16 01063 01 0000 140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33E9" w:rsidRPr="00766BE0" w:rsidRDefault="00F133E9" w:rsidP="004768D1">
            <w:pPr>
              <w:ind w:left="18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6BE0">
              <w:rPr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ind w:left="11"/>
              <w:rPr>
                <w:color w:val="000000"/>
                <w:sz w:val="20"/>
                <w:szCs w:val="20"/>
                <w:lang w:eastAsia="ru-RU"/>
              </w:rPr>
            </w:pPr>
            <w:r w:rsidRPr="00766BE0">
              <w:rPr>
                <w:color w:val="000000"/>
                <w:sz w:val="20"/>
                <w:szCs w:val="20"/>
                <w:lang w:eastAsia="ru-RU"/>
              </w:rPr>
              <w:t>015 1 16 01073 01 0000 140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33E9" w:rsidRPr="00766BE0" w:rsidRDefault="00F133E9" w:rsidP="004768D1">
            <w:pPr>
              <w:ind w:left="18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6BE0">
              <w:rPr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suppressAutoHyphens w:val="0"/>
              <w:spacing w:line="276" w:lineRule="auto"/>
              <w:rPr>
                <w:color w:val="000000"/>
                <w:sz w:val="20"/>
                <w:szCs w:val="20"/>
                <w:lang w:eastAsia="ru-RU"/>
              </w:rPr>
            </w:pPr>
            <w:r w:rsidRPr="00766BE0">
              <w:rPr>
                <w:color w:val="000000"/>
                <w:sz w:val="20"/>
                <w:szCs w:val="20"/>
                <w:lang w:eastAsia="ru-RU"/>
              </w:rPr>
              <w:t>015 1 16 01074 01 0000 140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33E9" w:rsidRPr="00766BE0" w:rsidRDefault="00F133E9" w:rsidP="004768D1">
            <w:pPr>
              <w:suppressAutoHyphens w:val="0"/>
              <w:spacing w:line="276" w:lineRule="auto"/>
              <w:ind w:left="18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6BE0">
              <w:rPr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suppressAutoHyphens w:val="0"/>
              <w:spacing w:line="276" w:lineRule="auto"/>
              <w:rPr>
                <w:color w:val="000000"/>
                <w:sz w:val="20"/>
                <w:szCs w:val="20"/>
                <w:lang w:eastAsia="ru-RU"/>
              </w:rPr>
            </w:pPr>
            <w:r w:rsidRPr="00766BE0">
              <w:rPr>
                <w:color w:val="000000"/>
                <w:sz w:val="20"/>
                <w:szCs w:val="20"/>
                <w:lang w:eastAsia="ru-RU"/>
              </w:rPr>
              <w:t>015 1 16 01084 01 0000 140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33E9" w:rsidRPr="00766BE0" w:rsidRDefault="00F133E9" w:rsidP="004768D1">
            <w:pPr>
              <w:suppressAutoHyphens w:val="0"/>
              <w:spacing w:line="276" w:lineRule="auto"/>
              <w:ind w:left="18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6BE0">
              <w:rPr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ind w:left="11"/>
              <w:rPr>
                <w:color w:val="000000"/>
                <w:sz w:val="20"/>
                <w:szCs w:val="20"/>
                <w:lang w:eastAsia="ru-RU"/>
              </w:rPr>
            </w:pPr>
            <w:r w:rsidRPr="00766BE0">
              <w:rPr>
                <w:color w:val="000000"/>
                <w:sz w:val="20"/>
                <w:szCs w:val="20"/>
                <w:lang w:eastAsia="ru-RU"/>
              </w:rPr>
              <w:t>015 1 16 01113 01 0000 140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33E9" w:rsidRPr="00766BE0" w:rsidRDefault="00F133E9" w:rsidP="004768D1">
            <w:pPr>
              <w:ind w:left="18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6BE0">
              <w:rPr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ind w:left="11"/>
              <w:rPr>
                <w:color w:val="000000"/>
                <w:sz w:val="20"/>
                <w:szCs w:val="20"/>
                <w:lang w:eastAsia="ru-RU"/>
              </w:rPr>
            </w:pPr>
            <w:r w:rsidRPr="00766BE0">
              <w:rPr>
                <w:color w:val="000000"/>
                <w:sz w:val="20"/>
                <w:szCs w:val="20"/>
                <w:lang w:eastAsia="ru-RU"/>
              </w:rPr>
              <w:t>015 1 16 01123 01 0000 140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33E9" w:rsidRPr="00766BE0" w:rsidRDefault="00F133E9" w:rsidP="004768D1">
            <w:pPr>
              <w:ind w:left="18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6BE0">
              <w:rPr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ind w:left="11"/>
              <w:rPr>
                <w:color w:val="000000"/>
                <w:sz w:val="20"/>
                <w:szCs w:val="20"/>
                <w:lang w:eastAsia="ru-RU"/>
              </w:rPr>
            </w:pPr>
            <w:r w:rsidRPr="00766BE0">
              <w:rPr>
                <w:color w:val="000000"/>
                <w:sz w:val="20"/>
                <w:szCs w:val="20"/>
                <w:lang w:eastAsia="ru-RU"/>
              </w:rPr>
              <w:t>015 1 16 01133 01 0000 140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33E9" w:rsidRPr="00766BE0" w:rsidRDefault="00F133E9" w:rsidP="004768D1">
            <w:pPr>
              <w:ind w:left="18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6BE0">
              <w:rPr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ind w:left="11"/>
              <w:rPr>
                <w:color w:val="000000"/>
                <w:sz w:val="20"/>
                <w:szCs w:val="20"/>
                <w:lang w:eastAsia="ru-RU"/>
              </w:rPr>
            </w:pPr>
            <w:r w:rsidRPr="00766BE0">
              <w:rPr>
                <w:color w:val="000000"/>
                <w:sz w:val="20"/>
                <w:szCs w:val="20"/>
                <w:lang w:eastAsia="ru-RU"/>
              </w:rPr>
              <w:t>015 1 16 01193 01 0000 140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33E9" w:rsidRPr="00766BE0" w:rsidRDefault="00F133E9" w:rsidP="004768D1">
            <w:pPr>
              <w:ind w:left="18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6BE0">
              <w:rPr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suppressAutoHyphens w:val="0"/>
              <w:spacing w:line="276" w:lineRule="auto"/>
              <w:rPr>
                <w:color w:val="000000"/>
                <w:sz w:val="20"/>
                <w:szCs w:val="20"/>
                <w:lang w:eastAsia="ru-RU"/>
              </w:rPr>
            </w:pPr>
            <w:r w:rsidRPr="00766BE0">
              <w:rPr>
                <w:color w:val="000000"/>
                <w:sz w:val="20"/>
                <w:szCs w:val="20"/>
                <w:lang w:eastAsia="ru-RU"/>
              </w:rPr>
              <w:t>015 1 16 01194 01 0000 140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33E9" w:rsidRPr="00766BE0" w:rsidRDefault="00F133E9" w:rsidP="004768D1">
            <w:pPr>
              <w:suppressAutoHyphens w:val="0"/>
              <w:spacing w:line="276" w:lineRule="auto"/>
              <w:ind w:left="18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6BE0">
              <w:rPr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rPr>
                <w:color w:val="000000"/>
                <w:sz w:val="20"/>
                <w:szCs w:val="20"/>
                <w:lang w:eastAsia="ru-RU"/>
              </w:rPr>
            </w:pPr>
            <w:r w:rsidRPr="00766BE0">
              <w:rPr>
                <w:color w:val="000000"/>
                <w:sz w:val="20"/>
                <w:szCs w:val="20"/>
                <w:lang w:eastAsia="ru-RU"/>
              </w:rPr>
              <w:t>015 1 16 01203 01 0000 140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33E9" w:rsidRPr="00766BE0" w:rsidRDefault="00F133E9" w:rsidP="004768D1">
            <w:pPr>
              <w:ind w:left="18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6BE0">
              <w:rPr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suppressAutoHyphens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66BE0">
              <w:rPr>
                <w:color w:val="000000"/>
                <w:sz w:val="20"/>
                <w:szCs w:val="20"/>
                <w:lang w:eastAsia="ru-RU"/>
              </w:rPr>
              <w:t>015 1 16 07010 05 0000 140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33E9" w:rsidRPr="00766BE0" w:rsidRDefault="00F133E9" w:rsidP="004768D1">
            <w:pPr>
              <w:suppressAutoHyphens w:val="0"/>
              <w:spacing w:line="276" w:lineRule="auto"/>
              <w:ind w:left="18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66BE0">
              <w:rPr>
                <w:color w:val="000000"/>
                <w:sz w:val="20"/>
                <w:szCs w:val="20"/>
                <w:lang w:eastAsia="ru-RU"/>
              </w:rPr>
              <w:t xml:space="preserve">Штрафы, неустойки, пени, уплаченные в случае просрочки исполнения поставщиком </w:t>
            </w:r>
            <w:r w:rsidRPr="00766BE0">
              <w:rPr>
                <w:color w:val="000000"/>
                <w:sz w:val="20"/>
                <w:szCs w:val="20"/>
                <w:lang w:eastAsia="ru-RU"/>
              </w:rPr>
              <w:lastRenderedPageBreak/>
              <w:t>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suppressAutoHyphens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66BE0">
              <w:rPr>
                <w:color w:val="000000"/>
                <w:sz w:val="20"/>
                <w:szCs w:val="20"/>
                <w:lang w:eastAsia="ru-RU"/>
              </w:rPr>
              <w:lastRenderedPageBreak/>
              <w:t>015 1 16 07090 05 0000 140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33E9" w:rsidRPr="00766BE0" w:rsidRDefault="00F133E9" w:rsidP="004768D1">
            <w:pPr>
              <w:suppressAutoHyphens w:val="0"/>
              <w:spacing w:line="276" w:lineRule="auto"/>
              <w:ind w:left="18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6BE0">
              <w:rPr>
                <w:color w:val="000000"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suppressAutoHyphens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66BE0">
              <w:rPr>
                <w:color w:val="000000"/>
                <w:sz w:val="20"/>
                <w:szCs w:val="20"/>
                <w:lang w:eastAsia="ru-RU"/>
              </w:rPr>
              <w:t>015 1 16 09040 05 0000 140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33E9" w:rsidRPr="00766BE0" w:rsidRDefault="00F133E9" w:rsidP="004768D1">
            <w:pPr>
              <w:suppressAutoHyphens w:val="0"/>
              <w:spacing w:line="276" w:lineRule="auto"/>
              <w:ind w:left="18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6BE0">
              <w:rPr>
                <w:color w:val="000000"/>
                <w:sz w:val="20"/>
                <w:szCs w:val="20"/>
                <w:lang w:eastAsia="ru-RU"/>
              </w:rPr>
              <w:t>Денежные средства, изымаемые в собственность муниципального района в соответствии с решениями судов (за исключением обвинительных приговоров судов)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suppressAutoHyphens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66BE0">
              <w:rPr>
                <w:color w:val="000000"/>
                <w:sz w:val="20"/>
                <w:szCs w:val="20"/>
                <w:lang w:eastAsia="ru-RU"/>
              </w:rPr>
              <w:t>015 1 16 10031 05 0000 140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33E9" w:rsidRPr="00766BE0" w:rsidRDefault="00F133E9" w:rsidP="004768D1">
            <w:pPr>
              <w:suppressAutoHyphens w:val="0"/>
              <w:spacing w:line="276" w:lineRule="auto"/>
              <w:ind w:left="18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6BE0">
              <w:rPr>
                <w:color w:val="000000"/>
                <w:sz w:val="20"/>
                <w:szCs w:val="20"/>
                <w:lang w:eastAsia="ru-RU"/>
              </w:rPr>
              <w:t xml:space="preserve">Возмещение ущерба при возникновении страховых случаев, когда </w:t>
            </w:r>
            <w:proofErr w:type="spellStart"/>
            <w:r w:rsidRPr="00766BE0">
              <w:rPr>
                <w:color w:val="000000"/>
                <w:sz w:val="20"/>
                <w:szCs w:val="20"/>
                <w:lang w:eastAsia="ru-RU"/>
              </w:rPr>
              <w:t>выгодоприобретателями</w:t>
            </w:r>
            <w:proofErr w:type="spellEnd"/>
            <w:r w:rsidRPr="00766BE0">
              <w:rPr>
                <w:color w:val="000000"/>
                <w:sz w:val="20"/>
                <w:szCs w:val="20"/>
                <w:lang w:eastAsia="ru-RU"/>
              </w:rPr>
              <w:t xml:space="preserve"> выступают получатели средств бюджета муниципального района</w:t>
            </w:r>
          </w:p>
        </w:tc>
      </w:tr>
      <w:tr w:rsidR="00F133E9" w:rsidRPr="00766BE0" w:rsidTr="004768D1">
        <w:trPr>
          <w:trHeight w:val="559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suppressAutoHyphens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66BE0">
              <w:rPr>
                <w:color w:val="000000"/>
                <w:sz w:val="20"/>
                <w:szCs w:val="20"/>
                <w:lang w:eastAsia="ru-RU"/>
              </w:rPr>
              <w:t>015 1 16 10032 05 0000 140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33E9" w:rsidRPr="00766BE0" w:rsidRDefault="00F133E9" w:rsidP="004768D1">
            <w:pPr>
              <w:suppressAutoHyphens w:val="0"/>
              <w:spacing w:line="276" w:lineRule="auto"/>
              <w:ind w:left="18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6BE0">
              <w:rPr>
                <w:color w:val="000000"/>
                <w:sz w:val="20"/>
                <w:szCs w:val="20"/>
                <w:lang w:eastAsia="ru-RU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F133E9" w:rsidRPr="00766BE0" w:rsidTr="004768D1">
        <w:trPr>
          <w:trHeight w:val="555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2C4431" w:rsidRDefault="00F133E9" w:rsidP="004768D1">
            <w:pPr>
              <w:suppressAutoHyphens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C4431">
              <w:rPr>
                <w:color w:val="000000"/>
                <w:sz w:val="20"/>
                <w:szCs w:val="20"/>
                <w:lang w:eastAsia="ru-RU"/>
              </w:rPr>
              <w:t>015 1 16 10061 05 0000 140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33E9" w:rsidRPr="00827CBE" w:rsidRDefault="00F133E9" w:rsidP="004768D1">
            <w:pPr>
              <w:suppressAutoHyphens w:val="0"/>
              <w:spacing w:line="276" w:lineRule="auto"/>
              <w:ind w:left="18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27CBE">
              <w:rPr>
                <w:sz w:val="20"/>
                <w:szCs w:val="20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827CBE">
              <w:rPr>
                <w:sz w:val="20"/>
                <w:szCs w:val="20"/>
              </w:rPr>
              <w:t xml:space="preserve"> фонда)</w:t>
            </w:r>
          </w:p>
        </w:tc>
      </w:tr>
      <w:tr w:rsidR="00F133E9" w:rsidRPr="00766BE0" w:rsidTr="004768D1">
        <w:trPr>
          <w:trHeight w:val="560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2C4431" w:rsidRDefault="00F133E9" w:rsidP="004768D1">
            <w:pPr>
              <w:suppressAutoHyphens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C4431">
              <w:rPr>
                <w:color w:val="000000"/>
                <w:sz w:val="20"/>
                <w:szCs w:val="20"/>
                <w:lang w:eastAsia="ru-RU"/>
              </w:rPr>
              <w:t>015 1 16 10062 05 0000 140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33E9" w:rsidRPr="00F860B9" w:rsidRDefault="00F133E9" w:rsidP="004768D1">
            <w:pPr>
              <w:suppressAutoHyphens w:val="0"/>
              <w:spacing w:line="276" w:lineRule="auto"/>
              <w:ind w:left="18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860B9">
              <w:rPr>
                <w:sz w:val="20"/>
                <w:szCs w:val="20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</w:tr>
      <w:tr w:rsidR="00F133E9" w:rsidRPr="00766BE0" w:rsidTr="004768D1">
        <w:trPr>
          <w:trHeight w:val="554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Del="009D3B2A" w:rsidRDefault="00F133E9" w:rsidP="004768D1">
            <w:pPr>
              <w:suppressAutoHyphens w:val="0"/>
              <w:spacing w:line="276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66BE0">
              <w:rPr>
                <w:color w:val="000000"/>
                <w:sz w:val="20"/>
                <w:szCs w:val="20"/>
                <w:lang w:eastAsia="ru-RU"/>
              </w:rPr>
              <w:t>015 1 16 10081 05 0000 140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33E9" w:rsidRPr="00766BE0" w:rsidDel="009D3B2A" w:rsidRDefault="00F133E9" w:rsidP="004768D1">
            <w:pPr>
              <w:suppressAutoHyphens w:val="0"/>
              <w:spacing w:line="276" w:lineRule="auto"/>
              <w:ind w:left="18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6BE0">
              <w:rPr>
                <w:color w:val="000000"/>
                <w:sz w:val="20"/>
                <w:szCs w:val="20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F133E9" w:rsidRPr="00766BE0" w:rsidTr="004768D1">
        <w:trPr>
          <w:trHeight w:val="548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Del="009D3B2A" w:rsidRDefault="00F133E9" w:rsidP="004768D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66BE0">
              <w:rPr>
                <w:color w:val="000000"/>
                <w:sz w:val="20"/>
                <w:szCs w:val="20"/>
                <w:lang w:eastAsia="ru-RU"/>
              </w:rPr>
              <w:t>015 1 16 10082 05 0000 140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33E9" w:rsidRPr="00766BE0" w:rsidDel="009D3B2A" w:rsidRDefault="00F133E9" w:rsidP="004768D1">
            <w:pPr>
              <w:spacing w:line="276" w:lineRule="auto"/>
              <w:ind w:left="18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6BE0">
              <w:rPr>
                <w:color w:val="000000"/>
                <w:sz w:val="20"/>
                <w:szCs w:val="20"/>
                <w:lang w:eastAsia="ru-RU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F133E9" w:rsidRPr="00766BE0" w:rsidTr="004768D1">
        <w:trPr>
          <w:trHeight w:val="548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C4431">
              <w:rPr>
                <w:color w:val="000000"/>
                <w:sz w:val="20"/>
                <w:szCs w:val="20"/>
                <w:lang w:eastAsia="ru-RU"/>
              </w:rPr>
              <w:t>015 1 16 10123 01 0000 140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33E9" w:rsidRPr="00461924" w:rsidRDefault="00F133E9" w:rsidP="004768D1">
            <w:pPr>
              <w:spacing w:line="276" w:lineRule="auto"/>
              <w:ind w:left="18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461924">
              <w:rPr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F133E9" w:rsidRPr="00766BE0" w:rsidTr="004768D1">
        <w:trPr>
          <w:trHeight w:val="548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66BE0">
              <w:rPr>
                <w:color w:val="000000"/>
                <w:sz w:val="20"/>
                <w:szCs w:val="20"/>
                <w:lang w:eastAsia="ru-RU"/>
              </w:rPr>
              <w:t>015 1 16 02020 02 0000 140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33E9" w:rsidRPr="00766BE0" w:rsidRDefault="00F133E9" w:rsidP="004768D1">
            <w:pPr>
              <w:spacing w:line="276" w:lineRule="auto"/>
              <w:ind w:left="18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6BE0">
              <w:rPr>
                <w:color w:val="000000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F133E9" w:rsidRPr="00766BE0" w:rsidTr="004768D1">
        <w:trPr>
          <w:trHeight w:val="548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66BE0">
              <w:rPr>
                <w:color w:val="000000"/>
                <w:sz w:val="20"/>
                <w:szCs w:val="20"/>
                <w:lang w:eastAsia="ru-RU"/>
              </w:rPr>
              <w:t>015 1 16 11050 01 0000 140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33E9" w:rsidRPr="00766BE0" w:rsidRDefault="00F133E9" w:rsidP="004768D1">
            <w:pPr>
              <w:spacing w:line="276" w:lineRule="auto"/>
              <w:ind w:left="18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6BE0">
              <w:rPr>
                <w:color w:val="000000"/>
                <w:sz w:val="20"/>
                <w:szCs w:val="20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66BE0">
              <w:rPr>
                <w:color w:val="000000"/>
                <w:sz w:val="20"/>
                <w:szCs w:val="20"/>
                <w:lang w:eastAsia="ru-RU"/>
              </w:rPr>
              <w:t>015 1 16 01157 01 0000 140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33E9" w:rsidRPr="00766BE0" w:rsidRDefault="00F133E9" w:rsidP="004768D1">
            <w:pPr>
              <w:spacing w:line="276" w:lineRule="auto"/>
              <w:ind w:left="180"/>
              <w:jc w:val="both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66BE0">
              <w:rPr>
                <w:color w:val="000000"/>
                <w:sz w:val="20"/>
                <w:szCs w:val="20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</w:t>
            </w:r>
            <w:proofErr w:type="spellStart"/>
            <w:r w:rsidRPr="00766BE0">
              <w:rPr>
                <w:color w:val="000000"/>
                <w:sz w:val="20"/>
                <w:szCs w:val="20"/>
                <w:lang w:eastAsia="ru-RU"/>
              </w:rPr>
              <w:t>невозвратом</w:t>
            </w:r>
            <w:proofErr w:type="spellEnd"/>
            <w:r w:rsidRPr="00766BE0">
              <w:rPr>
                <w:color w:val="000000"/>
                <w:sz w:val="20"/>
                <w:szCs w:val="20"/>
                <w:lang w:eastAsia="ru-RU"/>
              </w:rPr>
              <w:t xml:space="preserve"> либо несвоевременным возвратом бюджетного кредита, </w:t>
            </w:r>
            <w:proofErr w:type="spellStart"/>
            <w:r w:rsidRPr="00766BE0">
              <w:rPr>
                <w:color w:val="000000"/>
                <w:sz w:val="20"/>
                <w:szCs w:val="20"/>
                <w:lang w:eastAsia="ru-RU"/>
              </w:rPr>
              <w:t>неперечислением</w:t>
            </w:r>
            <w:proofErr w:type="spellEnd"/>
            <w:r w:rsidRPr="00766BE0">
              <w:rPr>
                <w:color w:val="000000"/>
                <w:sz w:val="20"/>
                <w:szCs w:val="20"/>
                <w:lang w:eastAsia="ru-RU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766BE0">
              <w:rPr>
                <w:color w:val="000000"/>
                <w:sz w:val="20"/>
                <w:szCs w:val="20"/>
                <w:lang w:eastAsia="ru-RU"/>
              </w:rPr>
              <w:t xml:space="preserve">, индивидуальным предпринимателям и физическим лицам, подлежащие </w:t>
            </w:r>
            <w:r w:rsidRPr="00766BE0">
              <w:rPr>
                <w:color w:val="000000"/>
                <w:sz w:val="20"/>
                <w:szCs w:val="20"/>
                <w:lang w:eastAsia="ru-RU"/>
              </w:rPr>
              <w:lastRenderedPageBreak/>
              <w:t>зачислению в бюджет муниципального образования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lastRenderedPageBreak/>
              <w:t>015 1 17 01050 05 0000 180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widowControl w:val="0"/>
              <w:autoSpaceDE w:val="0"/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Невыясненные поступления, зачисляемые в бюджеты муниципальных районов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015 1 17 05050 05 0000 180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widowControl w:val="0"/>
              <w:autoSpaceDE w:val="0"/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015 2 02 15001 05 0000 150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widowControl w:val="0"/>
              <w:autoSpaceDE w:val="0"/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015 2 02 15002 05 0000 150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widowControl w:val="0"/>
              <w:autoSpaceDE w:val="0"/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015 2 02 20077 05 0000 150</w:t>
            </w:r>
          </w:p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widowControl w:val="0"/>
              <w:autoSpaceDE w:val="0"/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Субсидия местным бюджетам на реализацию мероприятий государственной программы Республики Карелия "Обеспечение доступным и комфортным жильем и жилищно-коммунальными услугами на 2014-2020 годы"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015 2 02 20299 05 0000 150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widowControl w:val="0"/>
              <w:autoSpaceDE w:val="0"/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015 2 02 20302 05 0000 150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widowControl w:val="0"/>
              <w:autoSpaceDE w:val="0"/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015 2 02 25027 05 0000 150</w:t>
            </w:r>
          </w:p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widowControl w:val="0"/>
              <w:autoSpaceDE w:val="0"/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 xml:space="preserve">Субсидии бюджетам муниципальных районов на реализацию мероприятий государственной </w:t>
            </w:r>
            <w:hyperlink r:id="rId4" w:history="1">
              <w:r w:rsidRPr="00766BE0">
                <w:rPr>
                  <w:rStyle w:val="a3"/>
                  <w:color w:val="000000"/>
                  <w:sz w:val="20"/>
                  <w:szCs w:val="20"/>
                </w:rPr>
                <w:t>программы</w:t>
              </w:r>
            </w:hyperlink>
            <w:r w:rsidRPr="00766BE0">
              <w:rPr>
                <w:color w:val="000000"/>
                <w:sz w:val="20"/>
                <w:szCs w:val="20"/>
                <w:u w:val="single"/>
              </w:rPr>
              <w:t xml:space="preserve"> </w:t>
            </w:r>
            <w:r w:rsidRPr="00766BE0">
              <w:rPr>
                <w:sz w:val="20"/>
                <w:szCs w:val="20"/>
              </w:rPr>
              <w:t>Российской Федерации "Доступная среда" на 2011 - 2020 годы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015 2 02 25097 05 0000 150</w:t>
            </w:r>
          </w:p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widowControl w:val="0"/>
              <w:autoSpaceDE w:val="0"/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015 2 02 25232 05 0000 150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widowControl w:val="0"/>
              <w:autoSpaceDE w:val="0"/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Субсидии на реализацию мероприятий по созданию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015 2 02 25304 05 0000 150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widowControl w:val="0"/>
              <w:autoSpaceDE w:val="0"/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015 2 02 25467 05 0000 150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widowControl w:val="0"/>
              <w:autoSpaceDE w:val="0"/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015 2 02 25497 05 0000 150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widowControl w:val="0"/>
              <w:autoSpaceDE w:val="0"/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Субсидии местным бюджетам из бюджета Республики Карелия на реализацию мероприятий по обеспечению жильем молодых семей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6BE0">
              <w:rPr>
                <w:rFonts w:ascii="Times New Roman" w:hAnsi="Times New Roman" w:cs="Times New Roman"/>
              </w:rPr>
              <w:t>015 2 02 25515 05 0000 150</w:t>
            </w:r>
          </w:p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widowControl w:val="0"/>
              <w:autoSpaceDE w:val="0"/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Субсидии бюджетам муниципальных районов на поддержку экономического и социального развития коренных малочисленных народов Севера, Сибири и Дальнего Востока</w:t>
            </w:r>
          </w:p>
        </w:tc>
      </w:tr>
      <w:tr w:rsidR="00F133E9" w:rsidRPr="00766BE0" w:rsidTr="004768D1">
        <w:trPr>
          <w:trHeight w:val="313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015 2 02 25519 05 0000 150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widowControl w:val="0"/>
              <w:autoSpaceDE w:val="0"/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Субсидия бюджетам муниципальных районов на поддержку отрасли культуры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015 2 02 25555 05 0000 150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widowControl w:val="0"/>
              <w:autoSpaceDE w:val="0"/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015 2 02 25567 05 0000 150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widowControl w:val="0"/>
              <w:autoSpaceDE w:val="0"/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Субсидии бюджетам муниципальных районов на реализацию мероприятий по устойчивому развитию сельских территорий (улучшение жилищных условий граждан, проживающих в сельской местности, в том числе молодых семей и молодых специалистов)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015 2 02 25576 05 0000 150</w:t>
            </w:r>
            <w:r w:rsidRPr="00766BE0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widowControl w:val="0"/>
              <w:autoSpaceDE w:val="0"/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015 2 02 27112 05 0000 150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widowControl w:val="0"/>
              <w:autoSpaceDE w:val="0"/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Субсидия бюджетам муниципальных образований на реализацию мероприятий государственной программы Республики Карелия "Обеспечение доступным и комфортным жильем и жилищно-коммунальными услугами"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015 2 02 29999 05 0000 150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widowControl w:val="0"/>
              <w:autoSpaceDE w:val="0"/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015 2 02 30024 05 0000 150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widowControl w:val="0"/>
              <w:autoSpaceDE w:val="0"/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015 2 02 35082 05 0000 150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widowControl w:val="0"/>
              <w:autoSpaceDE w:val="0"/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 xml:space="preserve">Субвенции бюджетам муниципальных районов на предоставление жилых помещений детям-сиротам и детям, оставшихся без попечения родителей, лицам из их числа по </w:t>
            </w:r>
            <w:r w:rsidRPr="00766BE0">
              <w:rPr>
                <w:sz w:val="20"/>
                <w:szCs w:val="20"/>
              </w:rPr>
              <w:lastRenderedPageBreak/>
              <w:t>договорам найма специализированных помещений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lastRenderedPageBreak/>
              <w:t>015 2 02 35118 05 0000 150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widowControl w:val="0"/>
              <w:autoSpaceDE w:val="0"/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015 2 02 35120 05 0000 150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widowControl w:val="0"/>
              <w:autoSpaceDE w:val="0"/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015 2 02 36900 05 0000 150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widowControl w:val="0"/>
              <w:autoSpaceDE w:val="0"/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CB24E9">
              <w:rPr>
                <w:sz w:val="20"/>
                <w:szCs w:val="20"/>
              </w:rPr>
              <w:t>Единая субвенция бюджетам муниципальных районов из бюджета субъекта Российской Федерации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766BE0">
              <w:rPr>
                <w:rFonts w:ascii="Times New Roman" w:hAnsi="Times New Roman" w:cs="Times New Roman"/>
              </w:rPr>
              <w:t>015 2 02 39999 05 0000 150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widowControl w:val="0"/>
              <w:autoSpaceDE w:val="0"/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Прочие субвенции бюджетам муниципальных районов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2C4431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C4431">
              <w:rPr>
                <w:rFonts w:ascii="Times New Roman" w:hAnsi="Times New Roman" w:cs="Times New Roman"/>
              </w:rPr>
              <w:t>015 2 02 45159 05 0000 150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widowControl w:val="0"/>
              <w:autoSpaceDE w:val="0"/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430B89">
              <w:rPr>
                <w:sz w:val="20"/>
                <w:szCs w:val="20"/>
              </w:rPr>
              <w:t>Межбюджетные трансферты, передаваемые бюджетам муниципальных районов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2C4431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C4431">
              <w:rPr>
                <w:rFonts w:ascii="Times New Roman" w:hAnsi="Times New Roman" w:cs="Times New Roman"/>
              </w:rPr>
              <w:t>015 2 02 45303 05 0000 150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widowControl w:val="0"/>
              <w:autoSpaceDE w:val="0"/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3B5DD4">
              <w:rPr>
                <w:sz w:val="20"/>
                <w:szCs w:val="20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015 2 02 45550 05 0000 150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widowControl w:val="0"/>
              <w:autoSpaceDE w:val="0"/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 xml:space="preserve">Межбюджетные трансферты, передаваемые бюджетам муниципальных районов за достижение </w:t>
            </w:r>
            <w:proofErr w:type="gramStart"/>
            <w:r w:rsidRPr="00766BE0">
              <w:rPr>
                <w:sz w:val="20"/>
                <w:szCs w:val="20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015 2 02 49999 05 0000 150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widowControl w:val="0"/>
              <w:autoSpaceDE w:val="0"/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015 2 07 05030 05 0000 150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ind w:left="180"/>
            </w:pPr>
            <w:r w:rsidRPr="00766BE0">
              <w:rPr>
                <w:sz w:val="20"/>
                <w:szCs w:val="20"/>
              </w:rPr>
              <w:t>Прочие безвозмездные поступления в бюджет муниципальных районов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015 2 07 05030 05 0001 150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ind w:left="180"/>
            </w:pPr>
            <w:r w:rsidRPr="00766BE0">
              <w:rPr>
                <w:sz w:val="20"/>
                <w:szCs w:val="20"/>
              </w:rPr>
              <w:t>Прочие безвозмездные поступления в бюджет муниципальных районов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015 2 07 05030 05 0002 150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ind w:left="180"/>
            </w:pPr>
            <w:r w:rsidRPr="00766BE0">
              <w:rPr>
                <w:sz w:val="20"/>
                <w:szCs w:val="20"/>
              </w:rPr>
              <w:t>Прочие безвозмездные поступления в бюджет муниципальных районов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015 2 07 05030 05 0003 150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ind w:left="180"/>
            </w:pPr>
            <w:r w:rsidRPr="00766BE0">
              <w:rPr>
                <w:sz w:val="20"/>
                <w:szCs w:val="20"/>
              </w:rPr>
              <w:t>Прочие безвозмездные поступления в бюджет муниципальных районов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015 2 07 05030 05 0004 150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ind w:left="180"/>
            </w:pPr>
            <w:r w:rsidRPr="00766BE0">
              <w:rPr>
                <w:sz w:val="20"/>
                <w:szCs w:val="20"/>
              </w:rPr>
              <w:t>Прочие безвозмездные поступления в бюджет муниципальных районов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015 2 07 05030 05 0005 150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ind w:left="180"/>
            </w:pPr>
            <w:r w:rsidRPr="00766BE0">
              <w:rPr>
                <w:sz w:val="20"/>
                <w:szCs w:val="20"/>
              </w:rPr>
              <w:t>Прочие безвозмездные поступления в бюджет муниципальных районов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015 2 07 05030 05 0006 150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ind w:left="180"/>
            </w:pPr>
            <w:r w:rsidRPr="00766BE0">
              <w:rPr>
                <w:sz w:val="20"/>
                <w:szCs w:val="20"/>
              </w:rPr>
              <w:t>Прочие безвозмездные поступления в бюджет муниципальных районов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015 2 07 05030 05 0007 150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ind w:left="180"/>
            </w:pPr>
            <w:r w:rsidRPr="00766BE0">
              <w:rPr>
                <w:sz w:val="20"/>
                <w:szCs w:val="20"/>
              </w:rPr>
              <w:t>Прочие безвозмездные поступления в бюджет муниципальных районов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015 2 07 05030 05 0008 150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ind w:left="180"/>
            </w:pPr>
            <w:r w:rsidRPr="00766BE0">
              <w:rPr>
                <w:sz w:val="20"/>
                <w:szCs w:val="20"/>
              </w:rPr>
              <w:t>Прочие безвозмездные поступления в бюджет муниципальных районов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015 2 07 05030 05 0009 150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ind w:left="180"/>
            </w:pPr>
            <w:r w:rsidRPr="00766BE0">
              <w:rPr>
                <w:sz w:val="20"/>
                <w:szCs w:val="20"/>
              </w:rPr>
              <w:t>Прочие безвозмездные поступления в бюджет муниципальных районов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015 2 07 05030 05 0011 150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ind w:left="180"/>
            </w:pPr>
            <w:r w:rsidRPr="00766BE0">
              <w:rPr>
                <w:sz w:val="20"/>
                <w:szCs w:val="20"/>
              </w:rPr>
              <w:t>Прочие безвозмездные поступления в бюджет муниципальных районов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015 2 07 05030 05 0012 150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ind w:left="180"/>
            </w:pPr>
            <w:r w:rsidRPr="00766BE0">
              <w:rPr>
                <w:sz w:val="20"/>
                <w:szCs w:val="20"/>
              </w:rPr>
              <w:t>Прочие безвозмездные поступления в бюджет муниципальных районов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015 2 07 05030 05 0013 150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ind w:left="180"/>
            </w:pPr>
            <w:r w:rsidRPr="00766BE0">
              <w:rPr>
                <w:sz w:val="20"/>
                <w:szCs w:val="20"/>
              </w:rPr>
              <w:t>Прочие безвозмездные поступления в бюджет муниципальных районов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015 2 07 05030 05 0014 150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ind w:left="180"/>
            </w:pPr>
            <w:r w:rsidRPr="00766BE0">
              <w:rPr>
                <w:sz w:val="20"/>
                <w:szCs w:val="20"/>
              </w:rPr>
              <w:t>Прочие безвозмездные поступления в бюджет муниципальных районов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015 2 07 05030 05 0015 150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ind w:left="180"/>
            </w:pPr>
            <w:r w:rsidRPr="00766BE0">
              <w:rPr>
                <w:sz w:val="20"/>
                <w:szCs w:val="20"/>
              </w:rPr>
              <w:t>Прочие безвозмездные поступления в бюджет муниципальных районов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015 2 07 05030 05 0016 150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ind w:left="180"/>
            </w:pPr>
            <w:r w:rsidRPr="00766BE0">
              <w:rPr>
                <w:sz w:val="20"/>
                <w:szCs w:val="20"/>
              </w:rPr>
              <w:t>Прочие безвозмездные поступления в бюджет муниципальных районов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015 2 07 05030 05 0017 150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ind w:left="180"/>
            </w:pPr>
            <w:r w:rsidRPr="00766BE0">
              <w:rPr>
                <w:sz w:val="20"/>
                <w:szCs w:val="20"/>
              </w:rPr>
              <w:t>Прочие безвозмездные поступления в бюджет муниципальных районов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015 2 07 05030 05 0018 150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ind w:left="180"/>
            </w:pPr>
            <w:r w:rsidRPr="00766BE0">
              <w:rPr>
                <w:sz w:val="20"/>
                <w:szCs w:val="20"/>
              </w:rPr>
              <w:t>Прочие безвозмездные поступления в бюджет муниципальных районов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015 2 07 05030 05 0019 150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ind w:left="180"/>
            </w:pPr>
            <w:r w:rsidRPr="00766BE0">
              <w:rPr>
                <w:sz w:val="20"/>
                <w:szCs w:val="20"/>
              </w:rPr>
              <w:t>Прочие безвозмездные поступления в бюджет муниципальных районов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015 2 07 05030 05 0020 150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ind w:left="180"/>
            </w:pPr>
            <w:r w:rsidRPr="00766BE0">
              <w:rPr>
                <w:sz w:val="20"/>
                <w:szCs w:val="20"/>
              </w:rPr>
              <w:t>Прочие безвозмездные поступления в бюджет муниципальных районов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015 2 07 05030 05 0022 150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ind w:left="180"/>
            </w:pPr>
            <w:r w:rsidRPr="00766BE0">
              <w:rPr>
                <w:sz w:val="20"/>
                <w:szCs w:val="20"/>
              </w:rPr>
              <w:t>Прочие безвозмездные поступления в бюджет муниципальных районов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015 2 07 05030 05 0023 150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ind w:left="180"/>
            </w:pPr>
            <w:r w:rsidRPr="00766BE0">
              <w:rPr>
                <w:sz w:val="20"/>
                <w:szCs w:val="20"/>
              </w:rPr>
              <w:t>Прочие безвозмездные поступления в бюджет муниципальных районов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015 2 07 05030 05 0025 150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ind w:left="180"/>
            </w:pPr>
            <w:r w:rsidRPr="00766BE0">
              <w:rPr>
                <w:sz w:val="20"/>
                <w:szCs w:val="20"/>
              </w:rPr>
              <w:t>Прочие безвозмездные поступления в бюджет муниципальных районов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015 2 07 05030 05 0027 150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ind w:left="180"/>
            </w:pPr>
            <w:r w:rsidRPr="00766BE0">
              <w:rPr>
                <w:sz w:val="20"/>
                <w:szCs w:val="20"/>
              </w:rPr>
              <w:t>Прочие безвозмездные поступления в бюджет муниципальных районов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015 2 07 05030 05 0028 150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ind w:left="180"/>
            </w:pPr>
            <w:r w:rsidRPr="00766BE0">
              <w:rPr>
                <w:sz w:val="20"/>
                <w:szCs w:val="20"/>
              </w:rPr>
              <w:t>Прочие безвозмездные поступления в бюджет муниципальных районов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015 2 07 05030 05 0029 150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ind w:left="180"/>
            </w:pPr>
            <w:r w:rsidRPr="00766BE0">
              <w:rPr>
                <w:sz w:val="20"/>
                <w:szCs w:val="20"/>
              </w:rPr>
              <w:t>Прочие безвозмездные поступления в бюджет муниципальных районов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015 2 07 05030 05 0030 150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ind w:left="180"/>
            </w:pPr>
            <w:r w:rsidRPr="00766BE0">
              <w:rPr>
                <w:sz w:val="20"/>
                <w:szCs w:val="20"/>
              </w:rPr>
              <w:t>Прочие безвозмездные поступления в бюджет муниципальных районов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015 2 07 05030 05 0035 150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widowControl w:val="0"/>
              <w:autoSpaceDE w:val="0"/>
              <w:spacing w:line="276" w:lineRule="auto"/>
              <w:ind w:left="18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Прочие безвозмездные поступления в бюджет муниципальных районов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015 2 07 05030 05 0036 150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widowControl w:val="0"/>
              <w:autoSpaceDE w:val="0"/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Прочие безвозмездные поступления в бюджет муниципальных районов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ind w:left="11"/>
              <w:jc w:val="center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015 2 07 05030 05 0048 150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ind w:left="180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Прочие безвозмездные поступления в бюджет муниципальных районов (Ремонт спортивного комплекса в п. Деревянка (кровля))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ind w:left="11"/>
              <w:jc w:val="center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015 2 07 05030 05 0049 150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ind w:left="180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 xml:space="preserve">Прочие безвозмездные поступления в бюджет муниципальных районов (Обустройство контейнерных площадок </w:t>
            </w:r>
            <w:proofErr w:type="gramStart"/>
            <w:r w:rsidRPr="00766BE0">
              <w:rPr>
                <w:sz w:val="20"/>
                <w:szCs w:val="20"/>
              </w:rPr>
              <w:t>в</w:t>
            </w:r>
            <w:proofErr w:type="gramEnd"/>
            <w:r w:rsidRPr="00766BE0">
              <w:rPr>
                <w:sz w:val="20"/>
                <w:szCs w:val="20"/>
              </w:rPr>
              <w:t xml:space="preserve"> с. Заозерье)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ind w:left="11"/>
              <w:jc w:val="center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015 2 07 05030 05 0050 150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ind w:left="180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Прочие безвозмездные поступления в бюджет муниципальных районов (Устройство ограждения территории МОУ "</w:t>
            </w:r>
            <w:proofErr w:type="spellStart"/>
            <w:r w:rsidRPr="00766BE0">
              <w:rPr>
                <w:sz w:val="20"/>
                <w:szCs w:val="20"/>
              </w:rPr>
              <w:t>Нововилговская</w:t>
            </w:r>
            <w:proofErr w:type="spellEnd"/>
            <w:r w:rsidRPr="00766BE0">
              <w:rPr>
                <w:sz w:val="20"/>
                <w:szCs w:val="20"/>
              </w:rPr>
              <w:t xml:space="preserve"> СОШ №3")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ind w:left="11"/>
              <w:jc w:val="center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015 2 07 05030 05 0051 150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ind w:left="180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Прочие безвозмездные поступления в бюджет муниципальных районов (Обустройство контейнерных площадок в п. Шуя)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napToGrid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015 2 08 05000 05 0000 150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widowControl w:val="0"/>
              <w:autoSpaceDE w:val="0"/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 xml:space="preserve">Перечисления из бюджетов муниципальных районов (в бюджеты муниципальных районов) для осуществления возврата (зачета) излишне уплаченных или излишне </w:t>
            </w:r>
            <w:r w:rsidRPr="00766BE0">
              <w:rPr>
                <w:sz w:val="20"/>
                <w:szCs w:val="20"/>
              </w:rPr>
              <w:lastRenderedPageBreak/>
              <w:t>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F133E9" w:rsidRPr="00766BE0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autoSpaceDE w:val="0"/>
              <w:spacing w:line="276" w:lineRule="auto"/>
              <w:jc w:val="center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lastRenderedPageBreak/>
              <w:t>015 2 18 05030 05 0000 150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suppressAutoHyphens w:val="0"/>
              <w:autoSpaceDE w:val="0"/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F133E9" w:rsidRPr="00766BE0" w:rsidTr="004768D1">
        <w:trPr>
          <w:trHeight w:val="484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015 2 18 60010 05 0000 150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widowControl w:val="0"/>
              <w:autoSpaceDE w:val="0"/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F133E9" w:rsidRPr="00032F65" w:rsidTr="004768D1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3E9" w:rsidRPr="00766BE0" w:rsidRDefault="00F133E9" w:rsidP="004768D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6BE0">
              <w:rPr>
                <w:rFonts w:ascii="Times New Roman" w:hAnsi="Times New Roman" w:cs="Times New Roman"/>
              </w:rPr>
              <w:t>015 2 19 60010 05 0000 150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3E9" w:rsidRPr="00032F65" w:rsidRDefault="00F133E9" w:rsidP="004768D1">
            <w:pPr>
              <w:widowControl w:val="0"/>
              <w:autoSpaceDE w:val="0"/>
              <w:spacing w:line="276" w:lineRule="auto"/>
              <w:ind w:left="170"/>
              <w:jc w:val="both"/>
              <w:rPr>
                <w:sz w:val="20"/>
                <w:szCs w:val="20"/>
              </w:rPr>
            </w:pPr>
            <w:r w:rsidRPr="00766BE0">
              <w:rPr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F133E9" w:rsidRDefault="00F133E9" w:rsidP="00F133E9">
      <w:pPr>
        <w:pStyle w:val="ConsPlusNonformat"/>
        <w:spacing w:line="275" w:lineRule="exact"/>
      </w:pPr>
    </w:p>
    <w:p w:rsidR="00F133E9" w:rsidRDefault="00F133E9" w:rsidP="00F133E9">
      <w:pPr>
        <w:pStyle w:val="ConsPlusNonformat"/>
        <w:spacing w:line="275" w:lineRule="exact"/>
      </w:pPr>
    </w:p>
    <w:p w:rsidR="00F133E9" w:rsidRDefault="00F133E9"/>
    <w:sectPr w:rsidR="00F133E9" w:rsidSect="00F133E9">
      <w:pgSz w:w="11906" w:h="16838"/>
      <w:pgMar w:top="426" w:right="850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33E9"/>
    <w:rsid w:val="004B61C1"/>
    <w:rsid w:val="00F133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3E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133E9"/>
    <w:rPr>
      <w:color w:val="0563C1"/>
      <w:u w:val="single"/>
    </w:rPr>
  </w:style>
  <w:style w:type="paragraph" w:customStyle="1" w:styleId="ConsPlusNonformat">
    <w:name w:val="ConsPlusNonformat"/>
    <w:rsid w:val="00F133E9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08FDF58259D6D5D281A89127FB891D9299F607D7339760074D8A1B9CC953004E5EFD48A59DB7ED82P9ID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3975</Words>
  <Characters>22661</Characters>
  <Application>Microsoft Office Word</Application>
  <DocSecurity>0</DocSecurity>
  <Lines>188</Lines>
  <Paragraphs>53</Paragraphs>
  <ScaleCrop>false</ScaleCrop>
  <Company/>
  <LinksUpToDate>false</LinksUpToDate>
  <CharactersWithSpaces>26583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2020-12-25T14:42:00Z</dcterms:created>
  <dcterms:modified xsi:type="dcterms:W3CDTF">2020-12-25T14:44:00Z</dcterms:modified>
</cp:coreProperties>
</file>